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13" w:rsidRDefault="00203489" w:rsidP="00E73C13">
      <w:pPr>
        <w:jc w:val="center"/>
      </w:pPr>
      <w:r>
        <w:t>Curricular Map of Program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3C13" w:rsidTr="00E73C13">
        <w:tc>
          <w:tcPr>
            <w:tcW w:w="2337" w:type="dxa"/>
          </w:tcPr>
          <w:p w:rsidR="00E73C13" w:rsidRDefault="00E73C13" w:rsidP="00E73C13">
            <w:pPr>
              <w:jc w:val="center"/>
            </w:pPr>
          </w:p>
        </w:tc>
        <w:tc>
          <w:tcPr>
            <w:tcW w:w="2337" w:type="dxa"/>
          </w:tcPr>
          <w:p w:rsidR="00E73C13" w:rsidRDefault="00E73C13" w:rsidP="00E73C13">
            <w:pPr>
              <w:jc w:val="center"/>
            </w:pPr>
            <w:r>
              <w:t xml:space="preserve">Outcome is </w:t>
            </w:r>
          </w:p>
          <w:p w:rsidR="00E73C13" w:rsidRDefault="008807F7" w:rsidP="00E73C13">
            <w:pPr>
              <w:jc w:val="center"/>
            </w:pPr>
            <w:r>
              <w:t>I</w:t>
            </w:r>
            <w:r w:rsidR="00E73C13">
              <w:t>ntroduced</w:t>
            </w:r>
            <w:r>
              <w:t xml:space="preserve"> &amp; Practiced</w:t>
            </w:r>
          </w:p>
        </w:tc>
        <w:tc>
          <w:tcPr>
            <w:tcW w:w="2338" w:type="dxa"/>
          </w:tcPr>
          <w:p w:rsidR="00E73C13" w:rsidRDefault="008807F7" w:rsidP="00E73C13">
            <w:pPr>
              <w:jc w:val="center"/>
            </w:pPr>
            <w:r>
              <w:t>Outcome is R</w:t>
            </w:r>
            <w:r w:rsidR="00E73C13">
              <w:t>einforced</w:t>
            </w:r>
          </w:p>
        </w:tc>
        <w:tc>
          <w:tcPr>
            <w:tcW w:w="2338" w:type="dxa"/>
          </w:tcPr>
          <w:p w:rsidR="00E73C13" w:rsidRDefault="00E73C13" w:rsidP="00E73C13">
            <w:pPr>
              <w:jc w:val="center"/>
            </w:pPr>
            <w:r>
              <w:t xml:space="preserve">Outcome is </w:t>
            </w:r>
          </w:p>
          <w:p w:rsidR="00E73C13" w:rsidRDefault="008807F7" w:rsidP="00E73C13">
            <w:pPr>
              <w:jc w:val="center"/>
            </w:pPr>
            <w:r>
              <w:t>M</w:t>
            </w:r>
            <w:r w:rsidR="00E73C13">
              <w:t>astered</w:t>
            </w:r>
          </w:p>
        </w:tc>
      </w:tr>
      <w:tr w:rsidR="00E73C13" w:rsidTr="00E73C13">
        <w:tc>
          <w:tcPr>
            <w:tcW w:w="2337" w:type="dxa"/>
          </w:tcPr>
          <w:p w:rsidR="00E73C13" w:rsidRDefault="00E73C13" w:rsidP="00E73C13">
            <w:pPr>
              <w:jc w:val="center"/>
            </w:pPr>
            <w:r>
              <w:t xml:space="preserve">Outcome # 1: </w:t>
            </w:r>
          </w:p>
          <w:p w:rsidR="00E73C13" w:rsidRDefault="00E73C13" w:rsidP="00E73C13">
            <w:pPr>
              <w:jc w:val="center"/>
            </w:pPr>
            <w:r>
              <w:t xml:space="preserve">Translate problems into an appropriate symbolic representation and solve  </w:t>
            </w:r>
          </w:p>
        </w:tc>
        <w:tc>
          <w:tcPr>
            <w:tcW w:w="2337" w:type="dxa"/>
          </w:tcPr>
          <w:p w:rsidR="00E73C13" w:rsidRDefault="00EC2BC0" w:rsidP="00E73C13">
            <w:pPr>
              <w:jc w:val="center"/>
            </w:pPr>
            <w:r>
              <w:t xml:space="preserve">MAT 152, </w:t>
            </w:r>
          </w:p>
          <w:p w:rsidR="00EC2BC0" w:rsidRDefault="00EC2BC0" w:rsidP="00E73C13">
            <w:pPr>
              <w:jc w:val="center"/>
            </w:pPr>
            <w:r>
              <w:t>MAT 153</w:t>
            </w:r>
          </w:p>
        </w:tc>
        <w:tc>
          <w:tcPr>
            <w:tcW w:w="2338" w:type="dxa"/>
          </w:tcPr>
          <w:p w:rsidR="00E73C13" w:rsidRDefault="00EC2BC0" w:rsidP="00E73C13">
            <w:pPr>
              <w:jc w:val="center"/>
            </w:pPr>
            <w:r>
              <w:t xml:space="preserve">MAT 252, </w:t>
            </w:r>
          </w:p>
          <w:p w:rsidR="00EC2BC0" w:rsidRDefault="00EC2BC0" w:rsidP="00E73C13">
            <w:pPr>
              <w:jc w:val="center"/>
            </w:pPr>
            <w:r>
              <w:t>MAT 295</w:t>
            </w:r>
          </w:p>
        </w:tc>
        <w:tc>
          <w:tcPr>
            <w:tcW w:w="2338" w:type="dxa"/>
          </w:tcPr>
          <w:p w:rsidR="00E73C13" w:rsidRDefault="00EC2BC0" w:rsidP="00E73C13">
            <w:pPr>
              <w:jc w:val="center"/>
            </w:pPr>
            <w:r>
              <w:t xml:space="preserve">MAT 366, </w:t>
            </w:r>
          </w:p>
          <w:p w:rsidR="00EC2BC0" w:rsidRDefault="00EC2BC0" w:rsidP="00E73C13">
            <w:pPr>
              <w:jc w:val="center"/>
            </w:pPr>
            <w:r>
              <w:t>MAT 383</w:t>
            </w:r>
          </w:p>
        </w:tc>
      </w:tr>
      <w:tr w:rsidR="00E73C13" w:rsidTr="00E73C13">
        <w:tc>
          <w:tcPr>
            <w:tcW w:w="2337" w:type="dxa"/>
          </w:tcPr>
          <w:p w:rsidR="00E73C13" w:rsidRDefault="00E73C13" w:rsidP="00E73C13">
            <w:pPr>
              <w:jc w:val="center"/>
            </w:pPr>
          </w:p>
        </w:tc>
        <w:tc>
          <w:tcPr>
            <w:tcW w:w="2337" w:type="dxa"/>
          </w:tcPr>
          <w:p w:rsidR="00E73C13" w:rsidRDefault="00E73C13" w:rsidP="00E73C13">
            <w:pPr>
              <w:jc w:val="center"/>
            </w:pPr>
          </w:p>
        </w:tc>
        <w:tc>
          <w:tcPr>
            <w:tcW w:w="2338" w:type="dxa"/>
          </w:tcPr>
          <w:p w:rsidR="00E73C13" w:rsidRDefault="00EC2BC0" w:rsidP="00E73C13">
            <w:pPr>
              <w:jc w:val="center"/>
            </w:pPr>
            <w:r>
              <w:t>MAT 350</w:t>
            </w:r>
          </w:p>
        </w:tc>
        <w:tc>
          <w:tcPr>
            <w:tcW w:w="2338" w:type="dxa"/>
          </w:tcPr>
          <w:p w:rsidR="00E73C13" w:rsidRDefault="00EC2BC0" w:rsidP="00E73C13">
            <w:pPr>
              <w:jc w:val="center"/>
            </w:pPr>
            <w:r>
              <w:t xml:space="preserve">MAT 387, </w:t>
            </w:r>
          </w:p>
          <w:p w:rsidR="00EC2BC0" w:rsidRDefault="00EC2BC0" w:rsidP="00E73C13">
            <w:pPr>
              <w:jc w:val="center"/>
            </w:pPr>
            <w:r>
              <w:t>MAT 460</w:t>
            </w:r>
          </w:p>
        </w:tc>
      </w:tr>
      <w:tr w:rsidR="00E73C13" w:rsidTr="00E73C13">
        <w:tc>
          <w:tcPr>
            <w:tcW w:w="2337" w:type="dxa"/>
          </w:tcPr>
          <w:p w:rsidR="00E73C13" w:rsidRDefault="00EC2BC0" w:rsidP="00E73C13">
            <w:pPr>
              <w:jc w:val="center"/>
            </w:pPr>
            <w:r>
              <w:t xml:space="preserve">Outcome # 2: </w:t>
            </w:r>
          </w:p>
          <w:p w:rsidR="00EC2BC0" w:rsidRDefault="00EC2BC0" w:rsidP="00E73C13">
            <w:pPr>
              <w:jc w:val="center"/>
            </w:pPr>
            <w:r>
              <w:t xml:space="preserve">Solve problems using techniques of differential and integral calculus  </w:t>
            </w:r>
          </w:p>
        </w:tc>
        <w:tc>
          <w:tcPr>
            <w:tcW w:w="2337" w:type="dxa"/>
          </w:tcPr>
          <w:p w:rsidR="00E73C13" w:rsidRDefault="00EC2BC0" w:rsidP="00E73C13">
            <w:pPr>
              <w:jc w:val="center"/>
            </w:pPr>
            <w:r>
              <w:t xml:space="preserve">MAT 152, </w:t>
            </w:r>
          </w:p>
          <w:p w:rsidR="00EC2BC0" w:rsidRDefault="00EC2BC0" w:rsidP="00E73C13">
            <w:pPr>
              <w:jc w:val="center"/>
            </w:pPr>
            <w:r>
              <w:t>MAT 153</w:t>
            </w:r>
          </w:p>
        </w:tc>
        <w:tc>
          <w:tcPr>
            <w:tcW w:w="2338" w:type="dxa"/>
          </w:tcPr>
          <w:p w:rsidR="00E73C13" w:rsidRDefault="00EC2BC0" w:rsidP="00E73C13">
            <w:pPr>
              <w:jc w:val="center"/>
            </w:pPr>
            <w:r>
              <w:t xml:space="preserve">MAT 252, </w:t>
            </w:r>
          </w:p>
          <w:p w:rsidR="00EC2BC0" w:rsidRDefault="00EC2BC0" w:rsidP="00E73C13">
            <w:pPr>
              <w:jc w:val="center"/>
            </w:pPr>
            <w:r>
              <w:t xml:space="preserve">MAT 281, </w:t>
            </w:r>
          </w:p>
          <w:p w:rsidR="00EC2BC0" w:rsidRDefault="00EC2BC0" w:rsidP="00E73C13">
            <w:pPr>
              <w:jc w:val="center"/>
            </w:pPr>
            <w:r>
              <w:t>MAT 295</w:t>
            </w:r>
          </w:p>
        </w:tc>
        <w:tc>
          <w:tcPr>
            <w:tcW w:w="2338" w:type="dxa"/>
          </w:tcPr>
          <w:p w:rsidR="00E73C13" w:rsidRDefault="00EC2BC0" w:rsidP="00E73C13">
            <w:pPr>
              <w:jc w:val="center"/>
            </w:pPr>
            <w:r>
              <w:t xml:space="preserve">MAT 282, </w:t>
            </w:r>
          </w:p>
          <w:p w:rsidR="00EC2BC0" w:rsidRDefault="00EC2BC0" w:rsidP="00E73C13">
            <w:pPr>
              <w:jc w:val="center"/>
            </w:pPr>
            <w:r>
              <w:t xml:space="preserve">MAT 350, </w:t>
            </w:r>
          </w:p>
          <w:p w:rsidR="008807F7" w:rsidRDefault="008807F7" w:rsidP="00E73C13">
            <w:pPr>
              <w:jc w:val="center"/>
            </w:pPr>
            <w:r>
              <w:t>MAT 364,</w:t>
            </w:r>
            <w:bookmarkStart w:id="0" w:name="_GoBack"/>
            <w:bookmarkEnd w:id="0"/>
          </w:p>
          <w:p w:rsidR="00EC2BC0" w:rsidRDefault="00EC2BC0" w:rsidP="00E73C13">
            <w:pPr>
              <w:jc w:val="center"/>
            </w:pPr>
            <w:r>
              <w:t>MAT 460</w:t>
            </w:r>
          </w:p>
        </w:tc>
      </w:tr>
      <w:tr w:rsidR="00E73C13" w:rsidTr="00E73C13">
        <w:tc>
          <w:tcPr>
            <w:tcW w:w="2337" w:type="dxa"/>
          </w:tcPr>
          <w:p w:rsidR="00E73C13" w:rsidRDefault="0031757B" w:rsidP="00E73C13">
            <w:pPr>
              <w:jc w:val="center"/>
            </w:pPr>
            <w:r>
              <w:t xml:space="preserve">Outcome # 3: </w:t>
            </w:r>
          </w:p>
          <w:p w:rsidR="0031757B" w:rsidRDefault="0031757B" w:rsidP="00E73C13">
            <w:pPr>
              <w:jc w:val="center"/>
            </w:pPr>
            <w:r>
              <w:t>Reason logically and construct and evaluate proofs</w:t>
            </w:r>
          </w:p>
        </w:tc>
        <w:tc>
          <w:tcPr>
            <w:tcW w:w="2337" w:type="dxa"/>
          </w:tcPr>
          <w:p w:rsidR="0031757B" w:rsidRDefault="0031757B" w:rsidP="00E73C13">
            <w:pPr>
              <w:jc w:val="center"/>
            </w:pPr>
            <w:r>
              <w:t xml:space="preserve">MAT 152, </w:t>
            </w:r>
          </w:p>
          <w:p w:rsidR="00E73C13" w:rsidRDefault="0031757B" w:rsidP="00E73C13">
            <w:pPr>
              <w:jc w:val="center"/>
            </w:pPr>
            <w:r>
              <w:t>MAT 153</w:t>
            </w:r>
          </w:p>
        </w:tc>
        <w:tc>
          <w:tcPr>
            <w:tcW w:w="2338" w:type="dxa"/>
          </w:tcPr>
          <w:p w:rsidR="00E73C13" w:rsidRDefault="0031757B" w:rsidP="00E73C13">
            <w:pPr>
              <w:jc w:val="center"/>
            </w:pPr>
            <w:r>
              <w:t xml:space="preserve">MAT 252, </w:t>
            </w:r>
          </w:p>
          <w:p w:rsidR="0031757B" w:rsidRDefault="0031757B" w:rsidP="00E73C13">
            <w:pPr>
              <w:jc w:val="center"/>
            </w:pPr>
            <w:r>
              <w:t xml:space="preserve">MAT 295, </w:t>
            </w:r>
          </w:p>
          <w:p w:rsidR="0031757B" w:rsidRDefault="0031757B" w:rsidP="00E73C13">
            <w:pPr>
              <w:jc w:val="center"/>
            </w:pPr>
            <w:r>
              <w:t>MAT 290</w:t>
            </w:r>
          </w:p>
        </w:tc>
        <w:tc>
          <w:tcPr>
            <w:tcW w:w="2338" w:type="dxa"/>
          </w:tcPr>
          <w:p w:rsidR="00E73C13" w:rsidRDefault="0031757B" w:rsidP="00E73C13">
            <w:pPr>
              <w:jc w:val="center"/>
            </w:pPr>
            <w:r>
              <w:t xml:space="preserve">MAT 352, </w:t>
            </w:r>
          </w:p>
          <w:p w:rsidR="0031757B" w:rsidRDefault="0031757B" w:rsidP="00E73C13">
            <w:pPr>
              <w:jc w:val="center"/>
            </w:pPr>
            <w:r>
              <w:t xml:space="preserve">MAT 355, </w:t>
            </w:r>
          </w:p>
          <w:p w:rsidR="0031757B" w:rsidRDefault="0031757B" w:rsidP="00E73C13">
            <w:pPr>
              <w:jc w:val="center"/>
            </w:pPr>
            <w:r>
              <w:t xml:space="preserve">MAT 371, </w:t>
            </w:r>
          </w:p>
          <w:p w:rsidR="0031757B" w:rsidRDefault="0031757B" w:rsidP="00E73C13">
            <w:pPr>
              <w:jc w:val="center"/>
            </w:pPr>
            <w:r>
              <w:t xml:space="preserve">MAT 392, </w:t>
            </w:r>
          </w:p>
          <w:p w:rsidR="0031757B" w:rsidRDefault="0031757B" w:rsidP="00E73C13">
            <w:pPr>
              <w:jc w:val="center"/>
            </w:pPr>
            <w:r>
              <w:t xml:space="preserve">MAT 395, </w:t>
            </w:r>
          </w:p>
          <w:p w:rsidR="0031757B" w:rsidRDefault="0031757B" w:rsidP="00E73C13">
            <w:pPr>
              <w:jc w:val="center"/>
            </w:pPr>
            <w:r>
              <w:t xml:space="preserve">MAT 470, </w:t>
            </w:r>
          </w:p>
          <w:p w:rsidR="0031757B" w:rsidRDefault="0031757B" w:rsidP="00E73C13">
            <w:pPr>
              <w:jc w:val="center"/>
            </w:pPr>
            <w:r>
              <w:t>MAT 490</w:t>
            </w:r>
          </w:p>
        </w:tc>
      </w:tr>
    </w:tbl>
    <w:p w:rsidR="00E73C13" w:rsidRDefault="00E73C13" w:rsidP="00E73C13">
      <w:pPr>
        <w:jc w:val="center"/>
      </w:pPr>
    </w:p>
    <w:sectPr w:rsidR="00E73C13" w:rsidSect="003C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9"/>
    <w:rsid w:val="00203489"/>
    <w:rsid w:val="0031757B"/>
    <w:rsid w:val="003C4E98"/>
    <w:rsid w:val="004B5E17"/>
    <w:rsid w:val="008807F7"/>
    <w:rsid w:val="00A91442"/>
    <w:rsid w:val="00E73C13"/>
    <w:rsid w:val="00E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BD0D"/>
  <w15:chartTrackingRefBased/>
  <w15:docId w15:val="{5DD72E45-25FC-F34B-A1EE-D7727B2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Skye Danler</cp:lastModifiedBy>
  <cp:revision>2</cp:revision>
  <dcterms:created xsi:type="dcterms:W3CDTF">2023-05-25T20:25:00Z</dcterms:created>
  <dcterms:modified xsi:type="dcterms:W3CDTF">2023-05-25T20:25:00Z</dcterms:modified>
</cp:coreProperties>
</file>