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93A0" w14:textId="70C71178" w:rsidR="00636FCF" w:rsidRPr="002F0173" w:rsidRDefault="00FF3B86" w:rsidP="002F0173">
      <w:pPr>
        <w:pStyle w:val="Heading1"/>
        <w:jc w:val="right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3B86">
        <w:rPr>
          <w:rFonts w:asciiTheme="minorHAnsi" w:eastAsia="Times New Roman" w:hAnsiTheme="minorHAnsi" w:cstheme="minorHAnsi"/>
          <w:b/>
          <w:bCs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1FF6274D" wp14:editId="6DD31409">
            <wp:simplePos x="0" y="0"/>
            <wp:positionH relativeFrom="margin">
              <wp:posOffset>76200</wp:posOffset>
            </wp:positionH>
            <wp:positionV relativeFrom="page">
              <wp:posOffset>640080</wp:posOffset>
            </wp:positionV>
            <wp:extent cx="1571625" cy="400050"/>
            <wp:effectExtent l="0" t="0" r="9525" b="0"/>
            <wp:wrapSquare wrapText="bothSides"/>
            <wp:docPr id="5" name="Picture 5" descr="University of Southern Mai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University of Southern Main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976" w:rsidRPr="002F0173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BC1106" w:rsidRPr="002F0173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5-</w:t>
      </w:r>
      <w:r w:rsidR="00220976" w:rsidRPr="002F0173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BC1106" w:rsidRPr="002F0173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220976" w:rsidRPr="002F0173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2DC9" w:rsidRPr="002F0173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UMLAW </w:t>
      </w:r>
      <w:r w:rsidR="000E747A" w:rsidRPr="002F0173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Federal Direct Loan Request </w:t>
      </w:r>
      <w:r w:rsidR="00127B71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DB2DC9" w:rsidRPr="002F0173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Award Information Update</w:t>
      </w:r>
    </w:p>
    <w:p w14:paraId="3AC3186C" w14:textId="77777777" w:rsidR="006971D0" w:rsidRPr="007F2177" w:rsidRDefault="006971D0" w:rsidP="00636FCF">
      <w:pPr>
        <w:spacing w:line="228" w:lineRule="auto"/>
        <w:jc w:val="center"/>
        <w:rPr>
          <w:rFonts w:asciiTheme="minorHAnsi" w:hAnsiTheme="minorHAnsi"/>
          <w:b/>
          <w:bCs/>
          <w:caps/>
          <w:sz w:val="20"/>
          <w:szCs w:val="20"/>
        </w:rPr>
      </w:pPr>
    </w:p>
    <w:p w14:paraId="4E02ACC8" w14:textId="77777777" w:rsidR="006F0650" w:rsidRDefault="006F0650" w:rsidP="006F0650">
      <w:pPr>
        <w:pStyle w:val="Heading2"/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326E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Section 1 – Direct Loan Request</w:t>
      </w:r>
    </w:p>
    <w:p w14:paraId="57AB431B" w14:textId="77777777" w:rsidR="006F0650" w:rsidRDefault="006F0650" w:rsidP="006F0650">
      <w:pPr>
        <w:rPr>
          <w:rFonts w:asciiTheme="minorHAnsi" w:hAnsiTheme="minorHAnsi" w:cstheme="minorHAnsi"/>
          <w:b/>
          <w:caps/>
          <w:sz w:val="26"/>
          <w:szCs w:val="26"/>
          <w:u w:val="thick"/>
        </w:rPr>
      </w:pPr>
    </w:p>
    <w:p w14:paraId="603A4377" w14:textId="77777777" w:rsidR="006F0650" w:rsidRPr="00CA2D34" w:rsidRDefault="006F0650" w:rsidP="006F0650">
      <w:pPr>
        <w:rPr>
          <w:rFonts w:asciiTheme="majorHAnsi" w:hAnsiTheme="majorHAnsi"/>
          <w:b/>
          <w:bCs/>
          <w:szCs w:val="28"/>
        </w:rPr>
      </w:pPr>
      <w:r w:rsidRPr="00CA2D34">
        <w:rPr>
          <w:rFonts w:asciiTheme="majorHAnsi" w:hAnsiTheme="majorHAnsi"/>
          <w:b/>
          <w:bCs/>
          <w:szCs w:val="28"/>
        </w:rPr>
        <w:t>Requested Loan Amount: $______________________</w:t>
      </w:r>
    </w:p>
    <w:p w14:paraId="363B1235" w14:textId="77777777" w:rsidR="006F0650" w:rsidRDefault="006F0650" w:rsidP="006F0650">
      <w:pPr>
        <w:rPr>
          <w:rFonts w:asciiTheme="majorHAnsi" w:hAnsiTheme="majorHAnsi"/>
          <w:b/>
          <w:bCs/>
          <w:szCs w:val="28"/>
        </w:rPr>
      </w:pPr>
    </w:p>
    <w:p w14:paraId="13365D43" w14:textId="77777777" w:rsidR="006F0650" w:rsidRPr="00CA2D34" w:rsidRDefault="006F0650" w:rsidP="006F0650">
      <w:pPr>
        <w:rPr>
          <w:rFonts w:asciiTheme="majorHAnsi" w:hAnsiTheme="majorHAnsi"/>
          <w:szCs w:val="28"/>
        </w:rPr>
      </w:pPr>
      <w:r w:rsidRPr="00CA2D34">
        <w:rPr>
          <w:rFonts w:asciiTheme="majorHAnsi" w:hAnsiTheme="majorHAnsi"/>
          <w:szCs w:val="28"/>
        </w:rPr>
        <w:t xml:space="preserve">(Note: </w:t>
      </w:r>
      <w:r>
        <w:rPr>
          <w:rFonts w:asciiTheme="majorHAnsi" w:hAnsiTheme="majorHAnsi"/>
          <w:szCs w:val="28"/>
        </w:rPr>
        <w:t xml:space="preserve">Your </w:t>
      </w:r>
      <w:r w:rsidRPr="00CA2D34">
        <w:rPr>
          <w:rFonts w:asciiTheme="majorHAnsi" w:hAnsiTheme="majorHAnsi"/>
          <w:szCs w:val="28"/>
        </w:rPr>
        <w:t>actual disbursement will be th</w:t>
      </w:r>
      <w:r>
        <w:rPr>
          <w:rFonts w:asciiTheme="majorHAnsi" w:hAnsiTheme="majorHAnsi"/>
          <w:szCs w:val="28"/>
        </w:rPr>
        <w:t xml:space="preserve">is </w:t>
      </w:r>
      <w:r w:rsidRPr="00CA2D34">
        <w:rPr>
          <w:rFonts w:asciiTheme="majorHAnsi" w:hAnsiTheme="majorHAnsi"/>
          <w:szCs w:val="28"/>
        </w:rPr>
        <w:t>amount minus the federal origination fee.)</w:t>
      </w:r>
    </w:p>
    <w:p w14:paraId="27A49D4C" w14:textId="77777777" w:rsidR="006F0650" w:rsidRDefault="006F0650" w:rsidP="006F0650">
      <w:pPr>
        <w:rPr>
          <w:rFonts w:asciiTheme="minorHAnsi" w:hAnsiTheme="minorHAnsi" w:cstheme="minorHAnsi"/>
          <w:b/>
          <w:caps/>
          <w:sz w:val="26"/>
          <w:szCs w:val="26"/>
          <w:u w:val="thick"/>
        </w:rPr>
      </w:pPr>
    </w:p>
    <w:p w14:paraId="71332ACC" w14:textId="04AF35FE" w:rsidR="006F0650" w:rsidRPr="00434088" w:rsidRDefault="006F0650" w:rsidP="006F0650">
      <w:pPr>
        <w:pStyle w:val="ListParagraph"/>
        <w:numPr>
          <w:ilvl w:val="0"/>
          <w:numId w:val="3"/>
        </w:numPr>
        <w:spacing w:line="276" w:lineRule="auto"/>
        <w:ind w:left="360"/>
        <w:rPr>
          <w:rFonts w:cstheme="minorHAnsi"/>
          <w:bCs/>
          <w:szCs w:val="28"/>
        </w:rPr>
      </w:pPr>
      <w:r w:rsidRPr="00434088">
        <w:rPr>
          <w:rFonts w:cstheme="minorHAnsi"/>
          <w:szCs w:val="28"/>
        </w:rPr>
        <w:t xml:space="preserve">First-time Federal Direct Loan Borrowers must complete </w:t>
      </w:r>
      <w:hyperlink r:id="rId8" w:history="1">
        <w:r w:rsidR="006F44A9" w:rsidRPr="004F3FA1">
          <w:rPr>
            <w:rStyle w:val="Hyperlink"/>
            <w:rFonts w:asciiTheme="minorHAnsi" w:hAnsiTheme="minorHAnsi"/>
            <w:szCs w:val="28"/>
          </w:rPr>
          <w:t>Loan Entrance Counseling</w:t>
        </w:r>
        <w:r w:rsidR="006F44A9" w:rsidRPr="004F3FA1">
          <w:rPr>
            <w:rStyle w:val="Hyperlink"/>
            <w:rFonts w:asciiTheme="minorHAnsi" w:hAnsiTheme="minorHAnsi"/>
            <w:sz w:val="22"/>
          </w:rPr>
          <w:t xml:space="preserve"> </w:t>
        </w:r>
        <w:r w:rsidRPr="004F3FA1">
          <w:rPr>
            <w:rStyle w:val="Hyperlink"/>
            <w:rFonts w:cstheme="minorHAnsi"/>
            <w:szCs w:val="28"/>
          </w:rPr>
          <w:t xml:space="preserve">and sign a </w:t>
        </w:r>
        <w:r w:rsidR="006F44A9" w:rsidRPr="004F3FA1">
          <w:rPr>
            <w:rStyle w:val="Hyperlink"/>
            <w:rFonts w:asciiTheme="minorHAnsi" w:hAnsiTheme="minorHAnsi"/>
            <w:szCs w:val="28"/>
          </w:rPr>
          <w:t>Master Promissory Note</w:t>
        </w:r>
      </w:hyperlink>
    </w:p>
    <w:p w14:paraId="52FDCB2B" w14:textId="77777777" w:rsidR="006F0650" w:rsidRPr="00434088" w:rsidRDefault="006F0650" w:rsidP="006F0650">
      <w:pPr>
        <w:pStyle w:val="ListParagraph"/>
        <w:numPr>
          <w:ilvl w:val="0"/>
          <w:numId w:val="3"/>
        </w:numPr>
        <w:spacing w:line="276" w:lineRule="auto"/>
        <w:ind w:left="360"/>
        <w:rPr>
          <w:rFonts w:cstheme="minorHAnsi"/>
          <w:bCs/>
          <w:szCs w:val="28"/>
        </w:rPr>
      </w:pPr>
      <w:r w:rsidRPr="00434088">
        <w:rPr>
          <w:rFonts w:cstheme="minorHAnsi"/>
          <w:bCs/>
          <w:szCs w:val="28"/>
        </w:rPr>
        <w:t>S</w:t>
      </w:r>
      <w:r>
        <w:rPr>
          <w:rFonts w:cstheme="minorHAnsi"/>
          <w:bCs/>
          <w:szCs w:val="28"/>
        </w:rPr>
        <w:t xml:space="preserve">ubmission does not guarantee approval, as all loan requests are subject to review. </w:t>
      </w:r>
    </w:p>
    <w:p w14:paraId="6D682296" w14:textId="77777777" w:rsidR="006F0650" w:rsidRPr="001E0C62" w:rsidRDefault="006F0650" w:rsidP="006F0650">
      <w:pPr>
        <w:pStyle w:val="ListParagraph"/>
        <w:numPr>
          <w:ilvl w:val="0"/>
          <w:numId w:val="3"/>
        </w:numPr>
        <w:spacing w:line="276" w:lineRule="auto"/>
        <w:ind w:left="360"/>
        <w:rPr>
          <w:rFonts w:cstheme="minorHAnsi"/>
          <w:bCs/>
          <w:szCs w:val="28"/>
        </w:rPr>
      </w:pPr>
      <w:r>
        <w:rPr>
          <w:rFonts w:cstheme="minorHAnsi"/>
          <w:bCs/>
          <w:szCs w:val="28"/>
        </w:rPr>
        <w:t>For detailed guidance visit th</w:t>
      </w:r>
      <w:r w:rsidRPr="001D21F8">
        <w:rPr>
          <w:rFonts w:cstheme="minorHAnsi"/>
          <w:bCs/>
          <w:szCs w:val="28"/>
        </w:rPr>
        <w:t>e Student Financial Services</w:t>
      </w:r>
      <w:r>
        <w:rPr>
          <w:rFonts w:cstheme="minorHAnsi"/>
          <w:bCs/>
          <w:szCs w:val="28"/>
        </w:rPr>
        <w:t xml:space="preserve">: </w:t>
      </w:r>
      <w:hyperlink r:id="rId9" w:history="1">
        <w:r w:rsidRPr="003A379D">
          <w:rPr>
            <w:rStyle w:val="Hyperlink"/>
            <w:rFonts w:cstheme="minorHAnsi"/>
            <w:bCs/>
            <w:szCs w:val="28"/>
          </w:rPr>
          <w:t>Types of Aid – Student Financial Services</w:t>
        </w:r>
      </w:hyperlink>
    </w:p>
    <w:p w14:paraId="1DC1D48A" w14:textId="77777777" w:rsidR="00636FCF" w:rsidRPr="00F36E10" w:rsidRDefault="00636FCF" w:rsidP="00117167">
      <w:pPr>
        <w:rPr>
          <w:rFonts w:cstheme="minorHAnsi"/>
        </w:rPr>
      </w:pPr>
    </w:p>
    <w:p w14:paraId="3003702D" w14:textId="77777777" w:rsidR="00636FCF" w:rsidRPr="00F36E10" w:rsidRDefault="00636FCF" w:rsidP="00F36E10">
      <w:pPr>
        <w:pStyle w:val="Heading2"/>
        <w:jc w:val="both"/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6E10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Section 2 – Additional Assistance</w:t>
      </w:r>
    </w:p>
    <w:p w14:paraId="0EF3311D" w14:textId="77777777" w:rsidR="00636FCF" w:rsidRPr="00F36E10" w:rsidRDefault="00636FCF" w:rsidP="00636FCF">
      <w:pPr>
        <w:rPr>
          <w:rFonts w:cstheme="minorHAnsi"/>
        </w:rPr>
      </w:pPr>
    </w:p>
    <w:p w14:paraId="0149AD8C" w14:textId="77777777" w:rsidR="006F0650" w:rsidRPr="00434088" w:rsidRDefault="006F0650" w:rsidP="006F0650">
      <w:pPr>
        <w:tabs>
          <w:tab w:val="left" w:pos="-1560"/>
          <w:tab w:val="left" w:pos="-840"/>
          <w:tab w:val="left" w:pos="-120"/>
          <w:tab w:val="left" w:pos="60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  <w:tab w:val="left" w:pos="11400"/>
        </w:tabs>
        <w:spacing w:line="276" w:lineRule="auto"/>
        <w:ind w:right="126"/>
        <w:jc w:val="both"/>
        <w:rPr>
          <w:rFonts w:cstheme="minorHAnsi"/>
          <w:bCs/>
          <w:szCs w:val="28"/>
        </w:rPr>
      </w:pPr>
      <w:r w:rsidRPr="00434088">
        <w:rPr>
          <w:rFonts w:cstheme="minorHAnsi"/>
          <w:bCs/>
          <w:szCs w:val="28"/>
        </w:rPr>
        <w:t>Students are required to report all anticipated</w:t>
      </w:r>
      <w:r>
        <w:rPr>
          <w:rFonts w:cstheme="minorHAnsi"/>
          <w:bCs/>
          <w:szCs w:val="28"/>
        </w:rPr>
        <w:t xml:space="preserve"> financial resources, including outside scholarships, tuition waivers, and agency assistance (Federal/State/Private) not currently reflected on their award. Please be aware that receipt of additional assistance may result in an adjustment to your existing financial aid package.</w:t>
      </w:r>
      <w:r w:rsidRPr="00434088">
        <w:rPr>
          <w:rFonts w:cstheme="minorHAnsi"/>
          <w:bCs/>
          <w:szCs w:val="28"/>
        </w:rPr>
        <w:t xml:space="preserve"> </w:t>
      </w:r>
    </w:p>
    <w:p w14:paraId="4E3C443D" w14:textId="77777777" w:rsidR="00636FCF" w:rsidRPr="00F36E10" w:rsidRDefault="00636FCF" w:rsidP="00636FCF">
      <w:pPr>
        <w:tabs>
          <w:tab w:val="left" w:pos="-1560"/>
          <w:tab w:val="left" w:pos="-840"/>
          <w:tab w:val="left" w:pos="-120"/>
          <w:tab w:val="left" w:pos="60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  <w:tab w:val="left" w:pos="11400"/>
        </w:tabs>
        <w:spacing w:line="228" w:lineRule="auto"/>
        <w:ind w:left="-120" w:right="-120"/>
        <w:jc w:val="both"/>
        <w:rPr>
          <w:rFonts w:cstheme="minorHAnsi"/>
          <w:bCs/>
          <w:iCs/>
          <w:szCs w:val="18"/>
        </w:rPr>
      </w:pPr>
    </w:p>
    <w:tbl>
      <w:tblPr>
        <w:tblStyle w:val="TableGrid"/>
        <w:tblW w:w="11376" w:type="dxa"/>
        <w:tblLayout w:type="fixed"/>
        <w:tblLook w:val="04A0" w:firstRow="1" w:lastRow="0" w:firstColumn="1" w:lastColumn="0" w:noHBand="0" w:noVBand="1"/>
      </w:tblPr>
      <w:tblGrid>
        <w:gridCol w:w="5485"/>
        <w:gridCol w:w="2147"/>
        <w:gridCol w:w="1872"/>
        <w:gridCol w:w="1872"/>
      </w:tblGrid>
      <w:tr w:rsidR="0002756A" w:rsidRPr="00F36E10" w14:paraId="0E9646ED" w14:textId="77777777" w:rsidTr="008B7468">
        <w:tc>
          <w:tcPr>
            <w:tcW w:w="5485" w:type="dxa"/>
          </w:tcPr>
          <w:p w14:paraId="7912A615" w14:textId="177A932B" w:rsidR="0002756A" w:rsidRPr="008B7468" w:rsidRDefault="00F36E10" w:rsidP="008B7468">
            <w:pPr>
              <w:pStyle w:val="Heading3"/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7468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02756A" w:rsidRPr="008B7468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ource of </w:t>
            </w:r>
            <w:r w:rsidRPr="008B7468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02756A" w:rsidRPr="008B7468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ssistance</w:t>
            </w:r>
          </w:p>
        </w:tc>
        <w:tc>
          <w:tcPr>
            <w:tcW w:w="2147" w:type="dxa"/>
          </w:tcPr>
          <w:p w14:paraId="5B7A703C" w14:textId="5561533D" w:rsidR="0002756A" w:rsidRPr="008B7468" w:rsidRDefault="00F36E10" w:rsidP="008B7468">
            <w:pPr>
              <w:pStyle w:val="Heading3"/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7468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02756A" w:rsidRPr="008B7468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ummer 202</w:t>
            </w:r>
            <w:r w:rsidR="00BC1106" w:rsidRPr="008B7468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872" w:type="dxa"/>
          </w:tcPr>
          <w:p w14:paraId="03308A56" w14:textId="052D5129" w:rsidR="0002756A" w:rsidRPr="008B7468" w:rsidRDefault="00F36E10" w:rsidP="008B7468">
            <w:pPr>
              <w:pStyle w:val="Heading3"/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7468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="0002756A" w:rsidRPr="008B7468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 202</w:t>
            </w:r>
            <w:r w:rsidR="00BC1106" w:rsidRPr="008B7468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872" w:type="dxa"/>
          </w:tcPr>
          <w:p w14:paraId="7837C53A" w14:textId="3181DDE4" w:rsidR="0002756A" w:rsidRPr="008B7468" w:rsidRDefault="00F36E10" w:rsidP="008B7468">
            <w:pPr>
              <w:pStyle w:val="Heading3"/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7468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02756A" w:rsidRPr="008B7468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pring 202</w:t>
            </w:r>
            <w:r w:rsidR="00BC1106" w:rsidRPr="008B7468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02756A" w:rsidRPr="00F36E10" w14:paraId="045D324B" w14:textId="77777777" w:rsidTr="008B7468">
        <w:tc>
          <w:tcPr>
            <w:tcW w:w="5485" w:type="dxa"/>
          </w:tcPr>
          <w:p w14:paraId="362B9816" w14:textId="77777777" w:rsidR="0002756A" w:rsidRPr="00F36E10" w:rsidRDefault="0002756A" w:rsidP="00117167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cstheme="minorHAnsi"/>
                <w:bCs/>
                <w:iCs/>
              </w:rPr>
            </w:pPr>
          </w:p>
        </w:tc>
        <w:tc>
          <w:tcPr>
            <w:tcW w:w="2147" w:type="dxa"/>
          </w:tcPr>
          <w:p w14:paraId="4176615A" w14:textId="77777777" w:rsidR="0002756A" w:rsidRPr="00F36E10" w:rsidRDefault="0002756A" w:rsidP="00117167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cstheme="minorHAnsi"/>
                <w:bCs/>
                <w:iCs/>
              </w:rPr>
            </w:pPr>
          </w:p>
        </w:tc>
        <w:tc>
          <w:tcPr>
            <w:tcW w:w="1872" w:type="dxa"/>
          </w:tcPr>
          <w:p w14:paraId="75819FF8" w14:textId="77777777" w:rsidR="0002756A" w:rsidRPr="00F36E10" w:rsidRDefault="0002756A" w:rsidP="00117167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cstheme="minorHAnsi"/>
                <w:bCs/>
                <w:iCs/>
              </w:rPr>
            </w:pPr>
          </w:p>
        </w:tc>
        <w:tc>
          <w:tcPr>
            <w:tcW w:w="1872" w:type="dxa"/>
          </w:tcPr>
          <w:p w14:paraId="08E2EAFA" w14:textId="77777777" w:rsidR="0002756A" w:rsidRPr="00F36E10" w:rsidRDefault="0002756A" w:rsidP="00117167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cstheme="minorHAnsi"/>
                <w:bCs/>
                <w:iCs/>
              </w:rPr>
            </w:pPr>
          </w:p>
        </w:tc>
      </w:tr>
      <w:tr w:rsidR="0002756A" w:rsidRPr="00F36E10" w14:paraId="5BC2AFE1" w14:textId="77777777" w:rsidTr="008B7468">
        <w:tc>
          <w:tcPr>
            <w:tcW w:w="5485" w:type="dxa"/>
          </w:tcPr>
          <w:p w14:paraId="065F26F0" w14:textId="77777777" w:rsidR="0002756A" w:rsidRPr="00F36E10" w:rsidRDefault="0002756A" w:rsidP="00117167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cstheme="minorHAnsi"/>
                <w:bCs/>
                <w:iCs/>
              </w:rPr>
            </w:pPr>
          </w:p>
        </w:tc>
        <w:tc>
          <w:tcPr>
            <w:tcW w:w="2147" w:type="dxa"/>
          </w:tcPr>
          <w:p w14:paraId="0B6587CD" w14:textId="77777777" w:rsidR="0002756A" w:rsidRPr="00F36E10" w:rsidRDefault="0002756A" w:rsidP="00117167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cstheme="minorHAnsi"/>
                <w:bCs/>
                <w:iCs/>
              </w:rPr>
            </w:pPr>
          </w:p>
        </w:tc>
        <w:tc>
          <w:tcPr>
            <w:tcW w:w="1872" w:type="dxa"/>
          </w:tcPr>
          <w:p w14:paraId="5117894E" w14:textId="77777777" w:rsidR="0002756A" w:rsidRPr="00F36E10" w:rsidRDefault="0002756A" w:rsidP="00117167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cstheme="minorHAnsi"/>
                <w:bCs/>
                <w:iCs/>
              </w:rPr>
            </w:pPr>
          </w:p>
        </w:tc>
        <w:tc>
          <w:tcPr>
            <w:tcW w:w="1872" w:type="dxa"/>
          </w:tcPr>
          <w:p w14:paraId="0EFB5A45" w14:textId="77777777" w:rsidR="0002756A" w:rsidRPr="00F36E10" w:rsidRDefault="0002756A" w:rsidP="00117167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cstheme="minorHAnsi"/>
                <w:bCs/>
                <w:iCs/>
              </w:rPr>
            </w:pPr>
          </w:p>
        </w:tc>
      </w:tr>
      <w:tr w:rsidR="0002756A" w:rsidRPr="00F36E10" w14:paraId="79126A7F" w14:textId="77777777" w:rsidTr="008B7468">
        <w:tc>
          <w:tcPr>
            <w:tcW w:w="5485" w:type="dxa"/>
          </w:tcPr>
          <w:p w14:paraId="56E22806" w14:textId="77777777" w:rsidR="0002756A" w:rsidRPr="00F36E10" w:rsidRDefault="0002756A" w:rsidP="00117167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cstheme="minorHAnsi"/>
                <w:bCs/>
                <w:iCs/>
              </w:rPr>
            </w:pPr>
          </w:p>
        </w:tc>
        <w:tc>
          <w:tcPr>
            <w:tcW w:w="2147" w:type="dxa"/>
          </w:tcPr>
          <w:p w14:paraId="3D264D7D" w14:textId="77777777" w:rsidR="0002756A" w:rsidRPr="00F36E10" w:rsidRDefault="0002756A" w:rsidP="00117167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cstheme="minorHAnsi"/>
                <w:bCs/>
                <w:iCs/>
              </w:rPr>
            </w:pPr>
          </w:p>
        </w:tc>
        <w:tc>
          <w:tcPr>
            <w:tcW w:w="1872" w:type="dxa"/>
          </w:tcPr>
          <w:p w14:paraId="0177900D" w14:textId="77777777" w:rsidR="0002756A" w:rsidRPr="00F36E10" w:rsidRDefault="0002756A" w:rsidP="00117167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cstheme="minorHAnsi"/>
                <w:bCs/>
                <w:iCs/>
              </w:rPr>
            </w:pPr>
          </w:p>
        </w:tc>
        <w:tc>
          <w:tcPr>
            <w:tcW w:w="1872" w:type="dxa"/>
          </w:tcPr>
          <w:p w14:paraId="62DDFBD1" w14:textId="77777777" w:rsidR="0002756A" w:rsidRPr="00F36E10" w:rsidRDefault="0002756A" w:rsidP="00117167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cstheme="minorHAnsi"/>
                <w:bCs/>
                <w:iCs/>
              </w:rPr>
            </w:pPr>
          </w:p>
        </w:tc>
      </w:tr>
      <w:tr w:rsidR="0002756A" w:rsidRPr="00F36E10" w14:paraId="4089D678" w14:textId="77777777" w:rsidTr="008B7468">
        <w:tc>
          <w:tcPr>
            <w:tcW w:w="5485" w:type="dxa"/>
          </w:tcPr>
          <w:p w14:paraId="528C932E" w14:textId="77777777" w:rsidR="0002756A" w:rsidRPr="00F36E10" w:rsidRDefault="0002756A" w:rsidP="00117167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cstheme="minorHAnsi"/>
                <w:bCs/>
                <w:iCs/>
              </w:rPr>
            </w:pPr>
          </w:p>
        </w:tc>
        <w:tc>
          <w:tcPr>
            <w:tcW w:w="2147" w:type="dxa"/>
          </w:tcPr>
          <w:p w14:paraId="75F72E17" w14:textId="77777777" w:rsidR="0002756A" w:rsidRPr="00F36E10" w:rsidRDefault="0002756A" w:rsidP="00117167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cstheme="minorHAnsi"/>
                <w:bCs/>
                <w:iCs/>
              </w:rPr>
            </w:pPr>
          </w:p>
        </w:tc>
        <w:tc>
          <w:tcPr>
            <w:tcW w:w="1872" w:type="dxa"/>
          </w:tcPr>
          <w:p w14:paraId="26B01527" w14:textId="77777777" w:rsidR="0002756A" w:rsidRPr="00F36E10" w:rsidRDefault="0002756A" w:rsidP="00117167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cstheme="minorHAnsi"/>
                <w:bCs/>
                <w:iCs/>
              </w:rPr>
            </w:pPr>
          </w:p>
        </w:tc>
        <w:tc>
          <w:tcPr>
            <w:tcW w:w="1872" w:type="dxa"/>
          </w:tcPr>
          <w:p w14:paraId="4C28491E" w14:textId="77777777" w:rsidR="0002756A" w:rsidRPr="00F36E10" w:rsidRDefault="0002756A" w:rsidP="00117167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cstheme="minorHAnsi"/>
                <w:bCs/>
                <w:iCs/>
              </w:rPr>
            </w:pPr>
          </w:p>
        </w:tc>
      </w:tr>
    </w:tbl>
    <w:p w14:paraId="553C30C1" w14:textId="77777777" w:rsidR="007E6759" w:rsidRDefault="007E6759" w:rsidP="007E6759">
      <w:pPr>
        <w:pStyle w:val="Heading2"/>
        <w:rPr>
          <w:rStyle w:val="Heading2Char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8814AA" w14:textId="72A5C55B" w:rsidR="007E6759" w:rsidRPr="00F36E10" w:rsidRDefault="007E6759" w:rsidP="007E6759">
      <w:pPr>
        <w:pStyle w:val="Heading2"/>
        <w:rPr>
          <w:rFonts w:cstheme="minorHAnsi"/>
          <w:b/>
          <w:bCs/>
          <w:iCs/>
          <w:color w:val="000000" w:themeColor="text1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6E10">
        <w:rPr>
          <w:rStyle w:val="Heading2Char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Section 3 – Enrollment</w:t>
      </w:r>
      <w:r w:rsidRPr="00F36E10">
        <w:rPr>
          <w:rFonts w:cstheme="minorHAnsi"/>
          <w:b/>
          <w:bCs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Verification</w:t>
      </w:r>
      <w:r w:rsidRPr="00F36E10">
        <w:rPr>
          <w:rFonts w:cstheme="minorHAnsi"/>
          <w:b/>
          <w:bCs/>
          <w:iCs/>
          <w:color w:val="000000" w:themeColor="text1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458DCBBF" w14:textId="77777777" w:rsidR="007E6759" w:rsidRPr="00F36E10" w:rsidRDefault="007E6759" w:rsidP="007E6759">
      <w:pPr>
        <w:rPr>
          <w:rFonts w:cstheme="minorHAnsi"/>
          <w:bCs/>
          <w:iCs/>
        </w:rPr>
      </w:pPr>
    </w:p>
    <w:p w14:paraId="6BCE4051" w14:textId="77777777" w:rsidR="007E6759" w:rsidRDefault="007E6759" w:rsidP="00B3436A">
      <w:pPr>
        <w:rPr>
          <w:rFonts w:cstheme="minorHAnsi"/>
          <w:bCs/>
          <w:iCs/>
        </w:rPr>
      </w:pPr>
      <w:r w:rsidRPr="00F36E10">
        <w:rPr>
          <w:rFonts w:cstheme="minorHAnsi"/>
          <w:bCs/>
          <w:iCs/>
        </w:rPr>
        <w:t>Indicate your enrollment status by checking the appropriate categories for each semester</w:t>
      </w:r>
    </w:p>
    <w:p w14:paraId="23FE275A" w14:textId="77777777" w:rsidR="00636FCF" w:rsidRPr="00F36E10" w:rsidRDefault="00636FCF" w:rsidP="00117167">
      <w:r w:rsidRPr="00F36E10">
        <w:rPr>
          <w:rFonts w:cs="Arial"/>
          <w:bCs/>
          <w:iCs/>
          <w:szCs w:val="18"/>
        </w:rPr>
        <w:tab/>
      </w:r>
      <w:r w:rsidRPr="00F36E10">
        <w:rPr>
          <w:rFonts w:cs="Arial"/>
          <w:bCs/>
          <w:iCs/>
          <w:szCs w:val="18"/>
        </w:rPr>
        <w:tab/>
      </w:r>
      <w:r w:rsidRPr="00F36E10">
        <w:rPr>
          <w:rFonts w:cs="Arial"/>
          <w:bCs/>
          <w:iCs/>
          <w:szCs w:val="18"/>
        </w:rPr>
        <w:tab/>
      </w:r>
      <w:r w:rsidRPr="00F36E10">
        <w:rPr>
          <w:rFonts w:cs="Arial"/>
          <w:bCs/>
          <w:iCs/>
          <w:szCs w:val="18"/>
        </w:rPr>
        <w:tab/>
      </w:r>
      <w:r w:rsidRPr="00F36E10">
        <w:rPr>
          <w:rFonts w:cs="Arial"/>
          <w:bCs/>
          <w:iCs/>
          <w:szCs w:val="18"/>
        </w:rPr>
        <w:tab/>
      </w:r>
      <w:r w:rsidRPr="00F36E10">
        <w:rPr>
          <w:rFonts w:cs="Arial"/>
          <w:bCs/>
          <w:iCs/>
          <w:szCs w:val="18"/>
        </w:rPr>
        <w:tab/>
      </w:r>
      <w:r w:rsidRPr="00F36E10">
        <w:rPr>
          <w:rFonts w:cs="Arial"/>
          <w:bCs/>
          <w:iCs/>
          <w:szCs w:val="18"/>
        </w:rPr>
        <w:tab/>
      </w:r>
      <w:r w:rsidRPr="00F36E10">
        <w:rPr>
          <w:rFonts w:cs="Arial"/>
          <w:bCs/>
          <w:iCs/>
          <w:szCs w:val="18"/>
        </w:rPr>
        <w:tab/>
      </w:r>
      <w:r w:rsidRPr="00F36E10">
        <w:rPr>
          <w:rFonts w:cs="Arial"/>
          <w:bCs/>
          <w:iCs/>
          <w:szCs w:val="18"/>
        </w:rPr>
        <w:tab/>
      </w:r>
      <w:r w:rsidRPr="00F36E10">
        <w:rPr>
          <w:rFonts w:cs="Arial"/>
          <w:bCs/>
          <w:iCs/>
          <w:szCs w:val="18"/>
          <w:u w:val="single"/>
        </w:rPr>
        <w:t xml:space="preserve"> </w:t>
      </w:r>
    </w:p>
    <w:tbl>
      <w:tblPr>
        <w:tblW w:w="114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5670"/>
      </w:tblGrid>
      <w:tr w:rsidR="006F0650" w:rsidRPr="00434088" w14:paraId="116A8D17" w14:textId="77777777" w:rsidTr="00AC325F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FA8FB" w14:textId="77777777" w:rsidR="006F0650" w:rsidRPr="006F44A9" w:rsidRDefault="006F0650" w:rsidP="006F44A9">
            <w:pPr>
              <w:pStyle w:val="Heading3"/>
              <w:jc w:val="center"/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44A9"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Semester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27476" w14:textId="77777777" w:rsidR="006F0650" w:rsidRPr="006F44A9" w:rsidRDefault="006F0650" w:rsidP="006F44A9">
            <w:pPr>
              <w:pStyle w:val="Heading3"/>
              <w:jc w:val="center"/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44A9"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Anticipated Number of Credits</w:t>
            </w:r>
          </w:p>
        </w:tc>
      </w:tr>
      <w:tr w:rsidR="006F0650" w:rsidRPr="00434088" w14:paraId="6992CD91" w14:textId="77777777" w:rsidTr="00AC325F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36400" w14:textId="7C2F4CAD" w:rsidR="006F0650" w:rsidRPr="00CA2D34" w:rsidRDefault="006F0650" w:rsidP="00AC325F">
            <w:pPr>
              <w:spacing w:line="276" w:lineRule="auto"/>
              <w:rPr>
                <w:rFonts w:cstheme="minorHAnsi"/>
                <w:b/>
                <w:bCs/>
                <w:szCs w:val="28"/>
              </w:rPr>
            </w:pPr>
            <w:r w:rsidRPr="00CA2D34">
              <w:rPr>
                <w:rFonts w:cstheme="minorHAnsi"/>
                <w:b/>
                <w:bCs/>
                <w:szCs w:val="28"/>
              </w:rPr>
              <w:t>Summer 202</w:t>
            </w:r>
            <w:r>
              <w:rPr>
                <w:rFonts w:cstheme="minorHAnsi"/>
                <w:b/>
                <w:bCs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3A20" w14:textId="77777777" w:rsidR="006F0650" w:rsidRPr="00434088" w:rsidRDefault="006F0650" w:rsidP="00AC325F">
            <w:pPr>
              <w:spacing w:line="276" w:lineRule="auto"/>
              <w:rPr>
                <w:rFonts w:cstheme="minorHAnsi"/>
                <w:szCs w:val="28"/>
              </w:rPr>
            </w:pPr>
          </w:p>
        </w:tc>
      </w:tr>
      <w:tr w:rsidR="006F0650" w:rsidRPr="00434088" w14:paraId="1D6534BE" w14:textId="77777777" w:rsidTr="00AC325F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51BC0" w14:textId="5F7FEAD1" w:rsidR="006F0650" w:rsidRPr="00CA2D34" w:rsidRDefault="006F0650" w:rsidP="00AC325F">
            <w:pPr>
              <w:spacing w:line="276" w:lineRule="auto"/>
              <w:rPr>
                <w:rFonts w:cstheme="minorHAnsi"/>
                <w:b/>
                <w:bCs/>
                <w:szCs w:val="28"/>
              </w:rPr>
            </w:pPr>
            <w:r w:rsidRPr="00CA2D34">
              <w:rPr>
                <w:rFonts w:cstheme="minorHAnsi"/>
                <w:b/>
                <w:bCs/>
                <w:szCs w:val="28"/>
              </w:rPr>
              <w:t>Fall 202</w:t>
            </w:r>
            <w:r>
              <w:rPr>
                <w:rFonts w:cstheme="minorHAnsi"/>
                <w:b/>
                <w:bCs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7A0D" w14:textId="77777777" w:rsidR="006F0650" w:rsidRPr="00434088" w:rsidRDefault="006F0650" w:rsidP="00AC325F">
            <w:pPr>
              <w:spacing w:line="276" w:lineRule="auto"/>
              <w:rPr>
                <w:rFonts w:cstheme="minorHAnsi"/>
                <w:szCs w:val="28"/>
              </w:rPr>
            </w:pPr>
          </w:p>
        </w:tc>
      </w:tr>
      <w:tr w:rsidR="006F0650" w:rsidRPr="00434088" w14:paraId="29F4106F" w14:textId="77777777" w:rsidTr="00AC325F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25B4" w14:textId="77777777" w:rsidR="006F0650" w:rsidRPr="00CA2D34" w:rsidRDefault="006F0650" w:rsidP="00AC325F">
            <w:pPr>
              <w:spacing w:line="276" w:lineRule="auto"/>
              <w:rPr>
                <w:rFonts w:cstheme="minorHAnsi"/>
                <w:b/>
                <w:bCs/>
                <w:szCs w:val="28"/>
              </w:rPr>
            </w:pPr>
            <w:r w:rsidRPr="00CA2D34">
              <w:rPr>
                <w:rFonts w:cstheme="minorHAnsi"/>
                <w:b/>
                <w:bCs/>
                <w:szCs w:val="28"/>
              </w:rPr>
              <w:t>Spring 2026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4B93" w14:textId="77777777" w:rsidR="006F0650" w:rsidRPr="00434088" w:rsidRDefault="006F0650" w:rsidP="00AC325F">
            <w:pPr>
              <w:spacing w:line="276" w:lineRule="auto"/>
              <w:rPr>
                <w:rFonts w:cstheme="minorHAnsi"/>
                <w:szCs w:val="28"/>
              </w:rPr>
            </w:pPr>
          </w:p>
        </w:tc>
      </w:tr>
    </w:tbl>
    <w:p w14:paraId="56CDBB8A" w14:textId="77777777" w:rsidR="00514D60" w:rsidRPr="00F36E10" w:rsidRDefault="00514D60" w:rsidP="00117167"/>
    <w:p w14:paraId="0938A8AE" w14:textId="77777777" w:rsidR="00FF3B86" w:rsidRDefault="00FF3B86" w:rsidP="00B3436A">
      <w:pPr>
        <w:rPr>
          <w:rFonts w:cstheme="minorHAnsi"/>
        </w:rPr>
      </w:pPr>
    </w:p>
    <w:p w14:paraId="2161BBEA" w14:textId="77777777" w:rsidR="00FF3B86" w:rsidRDefault="00FF3B86" w:rsidP="00B3436A">
      <w:pPr>
        <w:rPr>
          <w:rFonts w:cstheme="minorHAnsi"/>
        </w:rPr>
      </w:pPr>
    </w:p>
    <w:p w14:paraId="2DA08BE1" w14:textId="5DABC2EC" w:rsidR="003014A5" w:rsidRPr="00F36E10" w:rsidRDefault="003014A5" w:rsidP="00B3436A">
      <w:pPr>
        <w:rPr>
          <w:rFonts w:cstheme="minorHAnsi"/>
        </w:rPr>
      </w:pPr>
      <w:r w:rsidRPr="00F36E10">
        <w:rPr>
          <w:rFonts w:cstheme="minorHAnsi"/>
        </w:rPr>
        <w:lastRenderedPageBreak/>
        <w:t xml:space="preserve">If </w:t>
      </w:r>
      <w:r w:rsidR="00466597" w:rsidRPr="00F36E10">
        <w:rPr>
          <w:rFonts w:cstheme="minorHAnsi"/>
        </w:rPr>
        <w:t xml:space="preserve">you </w:t>
      </w:r>
      <w:r w:rsidR="00E52FB8" w:rsidRPr="00F36E10">
        <w:rPr>
          <w:rFonts w:cstheme="minorHAnsi"/>
        </w:rPr>
        <w:t xml:space="preserve">plan </w:t>
      </w:r>
      <w:r w:rsidR="00466597" w:rsidRPr="00F36E10">
        <w:rPr>
          <w:rFonts w:cstheme="minorHAnsi"/>
        </w:rPr>
        <w:t xml:space="preserve">to graduate </w:t>
      </w:r>
      <w:r w:rsidR="00E52FB8" w:rsidRPr="00F36E10">
        <w:rPr>
          <w:rFonts w:cstheme="minorHAnsi"/>
        </w:rPr>
        <w:t>fr</w:t>
      </w:r>
      <w:r w:rsidR="00CA2430" w:rsidRPr="00F36E10">
        <w:rPr>
          <w:rFonts w:cstheme="minorHAnsi"/>
        </w:rPr>
        <w:t xml:space="preserve">om </w:t>
      </w:r>
      <w:proofErr w:type="spellStart"/>
      <w:r w:rsidR="00CA2430" w:rsidRPr="00F36E10">
        <w:rPr>
          <w:rFonts w:cstheme="minorHAnsi"/>
        </w:rPr>
        <w:t>U</w:t>
      </w:r>
      <w:r w:rsidR="00B26D70" w:rsidRPr="00F36E10">
        <w:rPr>
          <w:rFonts w:cstheme="minorHAnsi"/>
        </w:rPr>
        <w:t>MLaw</w:t>
      </w:r>
      <w:proofErr w:type="spellEnd"/>
      <w:r w:rsidR="00B26D70" w:rsidRPr="00F36E10">
        <w:rPr>
          <w:rFonts w:cstheme="minorHAnsi"/>
        </w:rPr>
        <w:t xml:space="preserve"> </w:t>
      </w:r>
      <w:r w:rsidRPr="00F36E10">
        <w:rPr>
          <w:rFonts w:cstheme="minorHAnsi"/>
        </w:rPr>
        <w:t xml:space="preserve">this year </w:t>
      </w:r>
      <w:r w:rsidR="00E52FB8" w:rsidRPr="00F36E10">
        <w:rPr>
          <w:rFonts w:cstheme="minorHAnsi"/>
        </w:rPr>
        <w:t xml:space="preserve">indicate </w:t>
      </w:r>
      <w:r w:rsidR="00514D60" w:rsidRPr="00F36E10">
        <w:rPr>
          <w:rFonts w:cstheme="minorHAnsi"/>
        </w:rPr>
        <w:t xml:space="preserve">your </w:t>
      </w:r>
      <w:r w:rsidR="00127A0B" w:rsidRPr="00F36E10">
        <w:rPr>
          <w:rFonts w:cstheme="minorHAnsi"/>
        </w:rPr>
        <w:t xml:space="preserve">Expected Graduation </w:t>
      </w:r>
      <w:r w:rsidRPr="00F36E10">
        <w:rPr>
          <w:rFonts w:cstheme="minorHAnsi"/>
        </w:rPr>
        <w:t>Date</w:t>
      </w:r>
    </w:p>
    <w:p w14:paraId="0322FC0D" w14:textId="77777777" w:rsidR="009C208F" w:rsidRPr="00F36E10" w:rsidRDefault="009C208F" w:rsidP="003014A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9"/>
        <w:gridCol w:w="3834"/>
        <w:gridCol w:w="3773"/>
      </w:tblGrid>
      <w:tr w:rsidR="009C208F" w:rsidRPr="00F36E10" w14:paraId="736C58B7" w14:textId="77777777" w:rsidTr="00757A54">
        <w:trPr>
          <w:trHeight w:val="373"/>
        </w:trPr>
        <w:tc>
          <w:tcPr>
            <w:tcW w:w="4320" w:type="dxa"/>
          </w:tcPr>
          <w:p w14:paraId="702C32DF" w14:textId="69E248FB" w:rsidR="009C208F" w:rsidRPr="00060088" w:rsidRDefault="00F36E10" w:rsidP="00F36E10">
            <w:pPr>
              <w:pStyle w:val="Heading3"/>
              <w:jc w:val="center"/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0088"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9C208F" w:rsidRPr="00060088"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ugust 20</w:t>
            </w:r>
            <w:r w:rsidR="00BC1106" w:rsidRPr="00060088"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4320" w:type="dxa"/>
          </w:tcPr>
          <w:p w14:paraId="6AA87F09" w14:textId="670176C4" w:rsidR="009C208F" w:rsidRPr="00060088" w:rsidRDefault="00F36E10" w:rsidP="00F36E10">
            <w:pPr>
              <w:pStyle w:val="Heading3"/>
              <w:jc w:val="center"/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0088"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="009C208F" w:rsidRPr="00060088"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ecember 202</w:t>
            </w:r>
            <w:r w:rsidR="00BC1106" w:rsidRPr="00060088"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4320" w:type="dxa"/>
          </w:tcPr>
          <w:p w14:paraId="5D1E6DEF" w14:textId="41F86F4A" w:rsidR="009C208F" w:rsidRPr="00060088" w:rsidRDefault="00F36E10" w:rsidP="00F36E10">
            <w:pPr>
              <w:pStyle w:val="Heading3"/>
              <w:jc w:val="center"/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0088"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="009C208F" w:rsidRPr="00060088"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either</w:t>
            </w:r>
          </w:p>
        </w:tc>
      </w:tr>
      <w:tr w:rsidR="009C208F" w:rsidRPr="00F36E10" w14:paraId="5A03C310" w14:textId="77777777" w:rsidTr="00757A54">
        <w:trPr>
          <w:trHeight w:val="373"/>
        </w:trPr>
        <w:tc>
          <w:tcPr>
            <w:tcW w:w="4320" w:type="dxa"/>
          </w:tcPr>
          <w:p w14:paraId="1E945E17" w14:textId="77777777" w:rsidR="009C208F" w:rsidRPr="00F36E10" w:rsidRDefault="009C208F" w:rsidP="00117167">
            <w:pPr>
              <w:spacing w:line="276" w:lineRule="auto"/>
              <w:rPr>
                <w:rFonts w:cstheme="minorHAnsi"/>
                <w:szCs w:val="20"/>
              </w:rPr>
            </w:pPr>
          </w:p>
        </w:tc>
        <w:tc>
          <w:tcPr>
            <w:tcW w:w="4320" w:type="dxa"/>
          </w:tcPr>
          <w:p w14:paraId="3CEA6AB4" w14:textId="77777777" w:rsidR="009C208F" w:rsidRPr="00F36E10" w:rsidRDefault="009C208F" w:rsidP="00117167">
            <w:pPr>
              <w:spacing w:line="276" w:lineRule="auto"/>
              <w:rPr>
                <w:rFonts w:cstheme="minorHAnsi"/>
                <w:szCs w:val="20"/>
              </w:rPr>
            </w:pPr>
          </w:p>
        </w:tc>
        <w:tc>
          <w:tcPr>
            <w:tcW w:w="4320" w:type="dxa"/>
          </w:tcPr>
          <w:p w14:paraId="080C46C6" w14:textId="77777777" w:rsidR="009C208F" w:rsidRPr="00F36E10" w:rsidRDefault="009C208F" w:rsidP="00117167">
            <w:pPr>
              <w:spacing w:line="276" w:lineRule="auto"/>
              <w:rPr>
                <w:rFonts w:cstheme="minorHAnsi"/>
                <w:szCs w:val="20"/>
              </w:rPr>
            </w:pPr>
          </w:p>
        </w:tc>
      </w:tr>
    </w:tbl>
    <w:p w14:paraId="5395189F" w14:textId="77777777" w:rsidR="007E6759" w:rsidRDefault="007E6759" w:rsidP="00636FCF">
      <w:pPr>
        <w:rPr>
          <w:rFonts w:cstheme="minorHAnsi"/>
        </w:rPr>
      </w:pPr>
    </w:p>
    <w:p w14:paraId="764E42A6" w14:textId="1AABC6AB" w:rsidR="00636FCF" w:rsidRPr="00F36E10" w:rsidRDefault="00F82511" w:rsidP="00636FCF">
      <w:pPr>
        <w:rPr>
          <w:rFonts w:cstheme="minorHAnsi"/>
          <w:szCs w:val="20"/>
        </w:rPr>
      </w:pPr>
      <w:r w:rsidRPr="00F36E10">
        <w:rPr>
          <w:rFonts w:cstheme="minorHAnsi"/>
        </w:rPr>
        <w:t>L</w:t>
      </w:r>
      <w:r w:rsidR="00F36E10">
        <w:rPr>
          <w:rFonts w:cstheme="minorHAnsi"/>
        </w:rPr>
        <w:t>egal</w:t>
      </w:r>
      <w:r w:rsidR="00757A54" w:rsidRPr="00F36E10">
        <w:rPr>
          <w:rFonts w:cstheme="minorHAnsi"/>
        </w:rPr>
        <w:t xml:space="preserve"> Name ________________________________</w:t>
      </w:r>
      <w:r w:rsidR="007E6759">
        <w:rPr>
          <w:rFonts w:cstheme="minorHAnsi"/>
        </w:rPr>
        <w:t>S</w:t>
      </w:r>
      <w:r w:rsidR="00757A54" w:rsidRPr="00F36E10">
        <w:rPr>
          <w:rFonts w:cstheme="minorHAnsi"/>
        </w:rPr>
        <w:t>tudent</w:t>
      </w:r>
      <w:r w:rsidR="007E6759">
        <w:rPr>
          <w:rFonts w:cstheme="minorHAnsi"/>
        </w:rPr>
        <w:t xml:space="preserve"> </w:t>
      </w:r>
      <w:proofErr w:type="spellStart"/>
      <w:r w:rsidR="007E6759">
        <w:rPr>
          <w:rFonts w:cstheme="minorHAnsi"/>
        </w:rPr>
        <w:t>I</w:t>
      </w:r>
      <w:r w:rsidR="00757A54" w:rsidRPr="00F36E10">
        <w:rPr>
          <w:rFonts w:cstheme="minorHAnsi"/>
        </w:rPr>
        <w:t>D#_____________Date</w:t>
      </w:r>
      <w:proofErr w:type="spellEnd"/>
      <w:r w:rsidR="00757A54" w:rsidRPr="00F36E10">
        <w:rPr>
          <w:rFonts w:cstheme="minorHAnsi"/>
        </w:rPr>
        <w:t>________</w:t>
      </w:r>
      <w:r w:rsidR="0015450D" w:rsidRPr="00F36E10">
        <w:rPr>
          <w:rFonts w:cstheme="minorHAnsi"/>
        </w:rPr>
        <w:t>___</w:t>
      </w:r>
      <w:r w:rsidR="00757A54" w:rsidRPr="00F36E10">
        <w:rPr>
          <w:rFonts w:cstheme="minorHAnsi"/>
        </w:rPr>
        <w:t>__</w:t>
      </w:r>
      <w:r w:rsidR="005508C1" w:rsidRPr="00F36E10">
        <w:rPr>
          <w:rFonts w:cstheme="minorHAnsi"/>
        </w:rPr>
        <w:tab/>
      </w:r>
      <w:r w:rsidR="005508C1" w:rsidRPr="00F36E10">
        <w:rPr>
          <w:rFonts w:cstheme="minorHAnsi"/>
        </w:rPr>
        <w:tab/>
      </w:r>
      <w:r w:rsidR="005508C1" w:rsidRPr="00F36E10">
        <w:rPr>
          <w:rFonts w:cstheme="minorHAnsi"/>
        </w:rPr>
        <w:tab/>
      </w:r>
    </w:p>
    <w:p w14:paraId="4B5BCE1F" w14:textId="18BB4E22" w:rsidR="00F36E10" w:rsidRDefault="00F36E10" w:rsidP="00F36E10">
      <w:pPr>
        <w:spacing w:line="276" w:lineRule="auto"/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Submit this form to:  </w:t>
      </w:r>
    </w:p>
    <w:p w14:paraId="1BFF5C5F" w14:textId="77777777" w:rsidR="00F36E10" w:rsidRDefault="00F36E10" w:rsidP="00F36E10">
      <w:pPr>
        <w:spacing w:line="276" w:lineRule="auto"/>
        <w:jc w:val="center"/>
        <w:rPr>
          <w:rFonts w:cstheme="minorHAnsi"/>
          <w:szCs w:val="28"/>
        </w:rPr>
      </w:pPr>
      <w:r>
        <w:rPr>
          <w:rFonts w:cstheme="minorHAnsi"/>
          <w:szCs w:val="28"/>
        </w:rPr>
        <w:t>University of Southern Maine</w:t>
      </w:r>
    </w:p>
    <w:p w14:paraId="2E876B93" w14:textId="77777777" w:rsidR="00F36E10" w:rsidRDefault="00F36E10" w:rsidP="00F36E10">
      <w:pPr>
        <w:spacing w:line="276" w:lineRule="auto"/>
        <w:jc w:val="center"/>
        <w:rPr>
          <w:rFonts w:cstheme="minorHAnsi"/>
          <w:szCs w:val="28"/>
        </w:rPr>
      </w:pPr>
      <w:r>
        <w:rPr>
          <w:rFonts w:cstheme="minorHAnsi"/>
          <w:szCs w:val="28"/>
        </w:rPr>
        <w:t>Student Financial Services</w:t>
      </w:r>
    </w:p>
    <w:p w14:paraId="1C36AFAF" w14:textId="77777777" w:rsidR="00F36E10" w:rsidRDefault="00F36E10" w:rsidP="00F36E10">
      <w:pPr>
        <w:spacing w:line="276" w:lineRule="auto"/>
        <w:jc w:val="center"/>
        <w:rPr>
          <w:rFonts w:cstheme="minorHAnsi"/>
          <w:szCs w:val="28"/>
        </w:rPr>
      </w:pPr>
      <w:r>
        <w:rPr>
          <w:rFonts w:cstheme="minorHAnsi"/>
          <w:szCs w:val="28"/>
        </w:rPr>
        <w:t>37 College Avenue</w:t>
      </w:r>
    </w:p>
    <w:p w14:paraId="78FE98C6" w14:textId="49F060E0" w:rsidR="00F36E10" w:rsidRDefault="00F36E10" w:rsidP="00F36E10">
      <w:pPr>
        <w:spacing w:line="276" w:lineRule="auto"/>
        <w:jc w:val="center"/>
        <w:rPr>
          <w:rFonts w:cstheme="minorHAnsi"/>
          <w:szCs w:val="28"/>
        </w:rPr>
      </w:pPr>
      <w:r>
        <w:rPr>
          <w:rFonts w:cstheme="minorHAnsi"/>
          <w:szCs w:val="28"/>
        </w:rPr>
        <w:t>Gorham, ME 04038</w:t>
      </w:r>
    </w:p>
    <w:p w14:paraId="5A37D9B7" w14:textId="77777777" w:rsidR="00F36E10" w:rsidRPr="00434088" w:rsidRDefault="00F36E10" w:rsidP="00F36E10">
      <w:pPr>
        <w:spacing w:line="276" w:lineRule="auto"/>
        <w:jc w:val="center"/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Or through our </w:t>
      </w:r>
      <w:hyperlink r:id="rId10" w:history="1">
        <w:r w:rsidRPr="0063730E">
          <w:rPr>
            <w:rStyle w:val="Hyperlink"/>
            <w:rFonts w:cstheme="minorHAnsi"/>
            <w:szCs w:val="28"/>
          </w:rPr>
          <w:t xml:space="preserve">Financial </w:t>
        </w:r>
        <w:r>
          <w:rPr>
            <w:rStyle w:val="Hyperlink"/>
            <w:rFonts w:cstheme="minorHAnsi"/>
            <w:szCs w:val="28"/>
          </w:rPr>
          <w:t>A</w:t>
        </w:r>
        <w:r w:rsidRPr="0063730E">
          <w:rPr>
            <w:rStyle w:val="Hyperlink"/>
            <w:rFonts w:cstheme="minorHAnsi"/>
            <w:szCs w:val="28"/>
          </w:rPr>
          <w:t xml:space="preserve">id </w:t>
        </w:r>
        <w:r>
          <w:rPr>
            <w:rStyle w:val="Hyperlink"/>
            <w:rFonts w:cstheme="minorHAnsi"/>
            <w:szCs w:val="28"/>
          </w:rPr>
          <w:t>s</w:t>
        </w:r>
        <w:r w:rsidRPr="0063730E">
          <w:rPr>
            <w:rStyle w:val="Hyperlink"/>
            <w:rFonts w:cstheme="minorHAnsi"/>
            <w:szCs w:val="28"/>
          </w:rPr>
          <w:t xml:space="preserve">ecure </w:t>
        </w:r>
        <w:r>
          <w:rPr>
            <w:rStyle w:val="Hyperlink"/>
            <w:rFonts w:cstheme="minorHAnsi"/>
            <w:szCs w:val="28"/>
          </w:rPr>
          <w:t>d</w:t>
        </w:r>
        <w:r w:rsidRPr="0063730E">
          <w:rPr>
            <w:rStyle w:val="Hyperlink"/>
            <w:rFonts w:cstheme="minorHAnsi"/>
            <w:szCs w:val="28"/>
          </w:rPr>
          <w:t xml:space="preserve">ocument </w:t>
        </w:r>
        <w:r>
          <w:rPr>
            <w:rStyle w:val="Hyperlink"/>
            <w:rFonts w:cstheme="minorHAnsi"/>
            <w:szCs w:val="28"/>
          </w:rPr>
          <w:t>u</w:t>
        </w:r>
        <w:r w:rsidRPr="0063730E">
          <w:rPr>
            <w:rStyle w:val="Hyperlink"/>
            <w:rFonts w:cstheme="minorHAnsi"/>
            <w:szCs w:val="28"/>
          </w:rPr>
          <w:t>pload</w:t>
        </w:r>
      </w:hyperlink>
    </w:p>
    <w:p w14:paraId="7B496D45" w14:textId="77777777" w:rsidR="0015450D" w:rsidRDefault="0015450D" w:rsidP="0015450D">
      <w:pPr>
        <w:rPr>
          <w:rFonts w:asciiTheme="minorHAnsi" w:hAnsiTheme="minorHAnsi" w:cstheme="minorHAnsi"/>
          <w:caps/>
          <w:sz w:val="22"/>
        </w:rPr>
      </w:pPr>
    </w:p>
    <w:sectPr w:rsidR="0015450D" w:rsidSect="00220976">
      <w:pgSz w:w="12240" w:h="15840"/>
      <w:pgMar w:top="720" w:right="432" w:bottom="245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83473" w14:textId="77777777" w:rsidR="00E9101C" w:rsidRDefault="00E9101C" w:rsidP="0080741E">
      <w:r>
        <w:separator/>
      </w:r>
    </w:p>
  </w:endnote>
  <w:endnote w:type="continuationSeparator" w:id="0">
    <w:p w14:paraId="354B1FB6" w14:textId="77777777" w:rsidR="00E9101C" w:rsidRDefault="00E9101C" w:rsidP="0080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757B8" w14:textId="77777777" w:rsidR="00E9101C" w:rsidRDefault="00E9101C" w:rsidP="0080741E">
      <w:r>
        <w:separator/>
      </w:r>
    </w:p>
  </w:footnote>
  <w:footnote w:type="continuationSeparator" w:id="0">
    <w:p w14:paraId="4B0BAE0B" w14:textId="77777777" w:rsidR="00E9101C" w:rsidRDefault="00E9101C" w:rsidP="0080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22FF4"/>
    <w:multiLevelType w:val="hybridMultilevel"/>
    <w:tmpl w:val="DBD2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9546A"/>
    <w:multiLevelType w:val="hybridMultilevel"/>
    <w:tmpl w:val="5514502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6B532736"/>
    <w:multiLevelType w:val="hybridMultilevel"/>
    <w:tmpl w:val="EB362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065376">
    <w:abstractNumId w:val="2"/>
  </w:num>
  <w:num w:numId="2" w16cid:durableId="2080861196">
    <w:abstractNumId w:val="0"/>
  </w:num>
  <w:num w:numId="3" w16cid:durableId="274405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CF"/>
    <w:rsid w:val="00013DDF"/>
    <w:rsid w:val="0002756A"/>
    <w:rsid w:val="00041EFA"/>
    <w:rsid w:val="00060088"/>
    <w:rsid w:val="000664DF"/>
    <w:rsid w:val="00083D21"/>
    <w:rsid w:val="00084333"/>
    <w:rsid w:val="00095BB3"/>
    <w:rsid w:val="000B501F"/>
    <w:rsid w:val="000D6AC7"/>
    <w:rsid w:val="000E747A"/>
    <w:rsid w:val="000F60C4"/>
    <w:rsid w:val="00117167"/>
    <w:rsid w:val="00127A0B"/>
    <w:rsid w:val="00127B71"/>
    <w:rsid w:val="0015450D"/>
    <w:rsid w:val="001A5113"/>
    <w:rsid w:val="001F73FD"/>
    <w:rsid w:val="00220976"/>
    <w:rsid w:val="00221208"/>
    <w:rsid w:val="00226A63"/>
    <w:rsid w:val="002377DF"/>
    <w:rsid w:val="00255441"/>
    <w:rsid w:val="002769C7"/>
    <w:rsid w:val="002F0173"/>
    <w:rsid w:val="002F1EDB"/>
    <w:rsid w:val="003014A5"/>
    <w:rsid w:val="00321070"/>
    <w:rsid w:val="003741B8"/>
    <w:rsid w:val="003A23FB"/>
    <w:rsid w:val="003C0D6E"/>
    <w:rsid w:val="003C30EB"/>
    <w:rsid w:val="004340A4"/>
    <w:rsid w:val="004631D9"/>
    <w:rsid w:val="00466597"/>
    <w:rsid w:val="004917AA"/>
    <w:rsid w:val="004A1D7F"/>
    <w:rsid w:val="004B6056"/>
    <w:rsid w:val="004C3DB0"/>
    <w:rsid w:val="004E40A0"/>
    <w:rsid w:val="004F3FA1"/>
    <w:rsid w:val="00514D60"/>
    <w:rsid w:val="005231BC"/>
    <w:rsid w:val="005331BF"/>
    <w:rsid w:val="00537C1E"/>
    <w:rsid w:val="005508C1"/>
    <w:rsid w:val="005728E4"/>
    <w:rsid w:val="00591371"/>
    <w:rsid w:val="00636FCF"/>
    <w:rsid w:val="0066639B"/>
    <w:rsid w:val="00670884"/>
    <w:rsid w:val="00671B25"/>
    <w:rsid w:val="00684313"/>
    <w:rsid w:val="006971D0"/>
    <w:rsid w:val="0069732C"/>
    <w:rsid w:val="006A002C"/>
    <w:rsid w:val="006F0650"/>
    <w:rsid w:val="006F44A9"/>
    <w:rsid w:val="00757A54"/>
    <w:rsid w:val="0076262A"/>
    <w:rsid w:val="00771174"/>
    <w:rsid w:val="007E3F2E"/>
    <w:rsid w:val="007E6759"/>
    <w:rsid w:val="007F2177"/>
    <w:rsid w:val="007F425C"/>
    <w:rsid w:val="008050CD"/>
    <w:rsid w:val="0080741E"/>
    <w:rsid w:val="00872C73"/>
    <w:rsid w:val="0089744D"/>
    <w:rsid w:val="008A6436"/>
    <w:rsid w:val="008B7468"/>
    <w:rsid w:val="008C3C9B"/>
    <w:rsid w:val="008D1066"/>
    <w:rsid w:val="00911F1A"/>
    <w:rsid w:val="0091292D"/>
    <w:rsid w:val="00954E7B"/>
    <w:rsid w:val="009C208F"/>
    <w:rsid w:val="00A5242E"/>
    <w:rsid w:val="00A62574"/>
    <w:rsid w:val="00A71F29"/>
    <w:rsid w:val="00A97C48"/>
    <w:rsid w:val="00AB6F06"/>
    <w:rsid w:val="00AD74D9"/>
    <w:rsid w:val="00B2249C"/>
    <w:rsid w:val="00B26D70"/>
    <w:rsid w:val="00B3436A"/>
    <w:rsid w:val="00B37747"/>
    <w:rsid w:val="00B43E93"/>
    <w:rsid w:val="00B4407B"/>
    <w:rsid w:val="00BC1106"/>
    <w:rsid w:val="00BD551E"/>
    <w:rsid w:val="00BF4F59"/>
    <w:rsid w:val="00C00071"/>
    <w:rsid w:val="00C31D1B"/>
    <w:rsid w:val="00C3718C"/>
    <w:rsid w:val="00C42B50"/>
    <w:rsid w:val="00C722B9"/>
    <w:rsid w:val="00CA1122"/>
    <w:rsid w:val="00CA2430"/>
    <w:rsid w:val="00CA60B6"/>
    <w:rsid w:val="00CB0CA2"/>
    <w:rsid w:val="00CF3A68"/>
    <w:rsid w:val="00DB2DC9"/>
    <w:rsid w:val="00DC5C0A"/>
    <w:rsid w:val="00E52CA9"/>
    <w:rsid w:val="00E52FB8"/>
    <w:rsid w:val="00E85B3F"/>
    <w:rsid w:val="00E9101C"/>
    <w:rsid w:val="00EF73A5"/>
    <w:rsid w:val="00F16C66"/>
    <w:rsid w:val="00F25487"/>
    <w:rsid w:val="00F333F0"/>
    <w:rsid w:val="00F36E10"/>
    <w:rsid w:val="00F66B44"/>
    <w:rsid w:val="00F74914"/>
    <w:rsid w:val="00F82511"/>
    <w:rsid w:val="00FA3DE3"/>
    <w:rsid w:val="00FB6940"/>
    <w:rsid w:val="00FE3E74"/>
    <w:rsid w:val="00FE47A1"/>
    <w:rsid w:val="00F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18BFB"/>
  <w15:docId w15:val="{85236543-87AE-4680-8D22-CAAF772B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CF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01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E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E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36F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74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41E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7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41E"/>
    <w:rPr>
      <w:rFonts w:ascii="Arial" w:eastAsia="Times New Roman" w:hAnsi="Arial" w:cs="Times New Roman"/>
      <w:sz w:val="24"/>
      <w:szCs w:val="24"/>
    </w:rPr>
  </w:style>
  <w:style w:type="paragraph" w:styleId="NoSpacing">
    <w:name w:val="No Spacing"/>
    <w:uiPriority w:val="1"/>
    <w:qFormat/>
    <w:rsid w:val="008A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E747A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89744D"/>
  </w:style>
  <w:style w:type="paragraph" w:styleId="ListParagraph">
    <w:name w:val="List Paragraph"/>
    <w:basedOn w:val="Normal"/>
    <w:uiPriority w:val="34"/>
    <w:qFormat/>
    <w:rsid w:val="004631D9"/>
    <w:pPr>
      <w:ind w:left="720"/>
      <w:contextualSpacing/>
    </w:pPr>
  </w:style>
  <w:style w:type="table" w:styleId="TableGrid">
    <w:name w:val="Table Grid"/>
    <w:basedOn w:val="TableNormal"/>
    <w:uiPriority w:val="59"/>
    <w:rsid w:val="009C2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5C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C0A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F017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01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6E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6E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aid.go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sm.maine.edu/student-financial-services/university-of-southern-maine-financial-aid-secure-document-uplo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m.maine.edu/student-financial-services/types-of-a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 Bench ID</dc:creator>
  <cp:lastModifiedBy>Susan D Jensen</cp:lastModifiedBy>
  <cp:revision>15</cp:revision>
  <cp:lastPrinted>2024-03-15T18:47:00Z</cp:lastPrinted>
  <dcterms:created xsi:type="dcterms:W3CDTF">2026-03-11T17:28:00Z</dcterms:created>
  <dcterms:modified xsi:type="dcterms:W3CDTF">2026-03-24T20:12:00Z</dcterms:modified>
</cp:coreProperties>
</file>